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0"/>
        <w:jc w:val="center"/>
      </w:pPr>
      <w:r>
        <w:rPr>
          <w:b/>
          <w:bCs/>
          <w:color w:val="666666"/>
          <w:sz w:val="36"/>
          <w:szCs w:val="36"/>
        </w:rPr>
        <w:t xml:space="preserve">Product Requirements Document</w:t>
      </w:r>
    </w:p>
    <w:p>
      <w:pPr>
        <w:spacing w:after="400"/>
        <w:jc w:val="center"/>
      </w:pPr>
      <w:r>
        <w:rPr>
          <w:b/>
          <w:bCs/>
          <w:color w:val="1F4E79"/>
          <w:sz w:val="56"/>
          <w:szCs w:val="56"/>
        </w:rPr>
        <w:t xml:space="preserve">KetoPath</w:t>
      </w:r>
    </w:p>
    <w:p>
      <w:pPr>
        <w:spacing w:after="200"/>
        <w:jc w:val="center"/>
      </w:pPr>
      <w:r>
        <w:rPr>
          <w:i/>
          <w:iCs/>
          <w:sz w:val="24"/>
          <w:szCs w:val="24"/>
        </w:rPr>
        <w:t xml:space="preserve">Web app responsive per la gestione personalizzata di chetogenica e digiuno intermittente</w:t>
      </w:r>
    </w:p>
    <w:p>
      <w:pPr>
        <w:spacing w:after="1200"/>
        <w:jc w:val="center"/>
      </w:pPr>
      <w:r>
        <w:rPr>
          <w:i/>
          <w:iCs/>
          <w:color w:val="888888"/>
          <w:sz w:val="18"/>
          <w:szCs w:val="18"/>
        </w:rPr>
        <w:t xml:space="preserve">(nome di lavoro - definitivo da scegliere)</w:t>
      </w:r>
    </w:p>
    <w:p>
      <w:pPr>
        <w:jc w:val="center"/>
      </w:pPr>
      <w:r>
        <w:rPr>
          <w:color w:val="666666"/>
          <w:sz w:val="20"/>
          <w:szCs w:val="20"/>
        </w:rPr>
        <w:t xml:space="preserve">Versione 1.0 · Aprile 2026 · Documento confidenziale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Sommario del documento</w:t>
      </w:r>
    </w:p>
    <w:p>
      <w:pPr>
        <w:spacing w:after="100"/>
      </w:pPr>
      <w:r>
        <w:t xml:space="preserve">1. Visione e mission</w:t>
      </w:r>
    </w:p>
    <w:p>
      <w:pPr>
        <w:spacing w:after="100"/>
      </w:pPr>
      <w:r>
        <w:t xml:space="preserve">2. Problema, opportunità e mercato</w:t>
      </w:r>
    </w:p>
    <w:p>
      <w:pPr>
        <w:spacing w:after="100"/>
      </w:pPr>
      <w:r>
        <w:t xml:space="preserve">3. Target utenti e personas</w:t>
      </w:r>
    </w:p>
    <w:p>
      <w:pPr>
        <w:spacing w:after="100"/>
      </w:pPr>
      <w:r>
        <w:t xml:space="preserve">4. Principi di prodotto</w:t>
      </w:r>
    </w:p>
    <w:p>
      <w:pPr>
        <w:spacing w:after="100"/>
      </w:pPr>
      <w:r>
        <w:t xml:space="preserve">5. Funzionalità core</w:t>
      </w:r>
    </w:p>
    <w:p>
      <w:pPr>
        <w:spacing w:after="100"/>
      </w:pPr>
      <w:r>
        <w:t xml:space="preserve">6. User flow principali</w:t>
      </w:r>
    </w:p>
    <w:p>
      <w:pPr>
        <w:spacing w:after="100"/>
      </w:pPr>
      <w:r>
        <w:t xml:space="preserve">7. Sistema delle 3 fasi del percorso</w:t>
      </w:r>
    </w:p>
    <w:p>
      <w:pPr>
        <w:spacing w:after="100"/>
      </w:pPr>
      <w:r>
        <w:t xml:space="preserve">8. Modello dati ad alto livello</w:t>
      </w:r>
    </w:p>
    <w:p>
      <w:pPr>
        <w:spacing w:after="100"/>
      </w:pPr>
      <w:r>
        <w:t xml:space="preserve">9. Algoritmi e calcoli</w:t>
      </w:r>
    </w:p>
    <w:p>
      <w:pPr>
        <w:spacing w:after="100"/>
      </w:pPr>
      <w:r>
        <w:t xml:space="preserve">10. Integrazioni esterne</w:t>
      </w:r>
    </w:p>
    <w:p>
      <w:pPr>
        <w:spacing w:after="100"/>
      </w:pPr>
      <w:r>
        <w:t xml:space="preserve">11. Architettura e tecnologie consigliate</w:t>
      </w:r>
    </w:p>
    <w:p>
      <w:pPr>
        <w:spacing w:after="100"/>
      </w:pPr>
      <w:r>
        <w:t xml:space="preserve">12. Roadmap MVP → V1 → V2</w:t>
      </w:r>
    </w:p>
    <w:p>
      <w:pPr>
        <w:spacing w:after="100"/>
      </w:pPr>
      <w:r>
        <w:t xml:space="preserve">13. KPI e metriche di successo</w:t>
      </w:r>
    </w:p>
    <w:p>
      <w:pPr>
        <w:spacing w:after="100"/>
      </w:pPr>
      <w:r>
        <w:t xml:space="preserve">14. Privacy, GDPR e considerazioni regolatorie</w:t>
      </w:r>
    </w:p>
    <w:p>
      <w:pPr>
        <w:spacing w:after="100"/>
      </w:pPr>
      <w:r>
        <w:t xml:space="preserve">15. Modello di monetizzazione</w:t>
      </w:r>
    </w:p>
    <w:p>
      <w:pPr>
        <w:spacing w:after="100"/>
      </w:pPr>
      <w:r>
        <w:t xml:space="preserve">16. Team, timeline e budget stimato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1. Visione e mission</w:t>
      </w:r>
    </w:p>
    <w:p>
      <w:pPr>
        <w:pStyle w:val="Heading2"/>
        <w:spacing w:after="120" w:before="240"/>
      </w:pPr>
      <w:r>
        <w:rPr>
          <w:b/>
          <w:bCs/>
        </w:rPr>
        <w:t xml:space="preserve">Vision statement</w:t>
      </w:r>
    </w:p>
    <w:p>
      <w:pPr>
        <w:spacing w:after="100"/>
      </w:pPr>
      <w:r>
        <w:t xml:space="preserve">"Trasformare la chetogenica e il digiuno intermittente da diete temporanee a stili di vita strutturati, sostenibili e personali, accompagnando ogni utente dalla prima settimana di adattamento al mantenimento per la vita."</w:t>
      </w:r>
    </w:p>
    <w:p>
      <w:pPr>
        <w:pStyle w:val="Heading2"/>
        <w:spacing w:after="120" w:before="240"/>
      </w:pPr>
      <w:r>
        <w:rPr>
          <w:b/>
          <w:bCs/>
        </w:rPr>
        <w:t xml:space="preserve">Mission</w:t>
      </w:r>
    </w:p>
    <w:p>
      <w:pPr>
        <w:spacing w:after="100"/>
      </w:pPr>
      <w:r>
        <w:t xml:space="preserve">Costruire la web app di riferimento in lingua italiana per chi vuole adottare un'alimentazione chetogenica o low-carb mediterranea con un approccio strutturato per fasi (intensiva, transizione, mantenimento), totalmente personalizzato in base a profilo, gusti e obiettivi, integrato con tracking peso, gestione del digiuno intermittente e generazione automatica della lista della spesa.</w:t>
      </w:r>
    </w:p>
    <w:p>
      <w:pPr>
        <w:pStyle w:val="Heading2"/>
        <w:spacing w:after="120" w:before="240"/>
      </w:pPr>
      <w:r>
        <w:rPr>
          <w:b/>
          <w:bCs/>
        </w:rPr>
        <w:t xml:space="preserve">Promessa al cliente</w:t>
      </w:r>
    </w:p>
    <w:p>
      <w:pPr>
        <w:spacing w:after="100"/>
      </w:pPr>
      <w:r>
        <w:t xml:space="preserve">"Tu mi dici cosa non ti piace, dove vuoi arrivare e in quanto tempo. Io ti porto lì con un piano chiaro, alternative ogni giorno, un percorso che si evolve mentre cambia il tuo corpo, e uno stile di vita che potrai mantenere quando avrai raggiunto il peso ideale."</w:t>
      </w:r>
    </w:p>
    <w:p>
      <w:pPr>
        <w:pStyle w:val="Heading1"/>
        <w:spacing w:after="160" w:before="320"/>
      </w:pPr>
      <w:r>
        <w:rPr>
          <w:b/>
          <w:bCs/>
        </w:rPr>
        <w:t xml:space="preserve">2. Problema, opportunità e mercato</w:t>
      </w:r>
    </w:p>
    <w:p>
      <w:pPr>
        <w:pStyle w:val="Heading2"/>
        <w:spacing w:after="120" w:before="240"/>
      </w:pPr>
      <w:r>
        <w:rPr>
          <w:b/>
          <w:bCs/>
        </w:rPr>
        <w:t xml:space="preserve">Il problema</w:t>
      </w:r>
    </w:p>
    <w:p>
      <w:pPr>
        <w:spacing w:after="100"/>
      </w:pPr>
      <w:r>
        <w:t xml:space="preserve">L'80% delle persone che intraprende una dieta keto o un digiuno intermittente fallisce nel lungo termine. Le cause principali emerse dalla ricerca: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Mancanza di un piano strutturato con vere alternative ai cibi non graditi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Niente progressione naturale: non si sa cosa fare dopo aver dimagrito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Nessuna integrazione con la spesa: la transizione cibi → carrello è manuale e faticosa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Le app esistenti sono in inglese o non rispettano la cultura alimentare italiana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Niente accountability: senza tracking, le persone abbandonano nei primi 30 giorni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Approccio rigido o all-or-nothing: appena si sgarra, si molla tutto</w:t>
      </w:r>
    </w:p>
    <w:p>
      <w:pPr>
        <w:pStyle w:val="Heading2"/>
        <w:spacing w:after="120" w:before="240"/>
      </w:pPr>
      <w:r>
        <w:rPr>
          <w:b/>
          <w:bCs/>
        </w:rPr>
        <w:t xml:space="preserve">L'opportunità</w:t>
      </w:r>
    </w:p>
    <w:p>
      <w:pPr>
        <w:spacing w:after="100"/>
      </w:pPr>
      <w:r>
        <w:t xml:space="preserve">Il mercato delle app health/diet in Italia è in forte crescita (+18% YoY). I leader internazionali (MyFitnessPal, Lifesum, Carb Manager) non sono ottimizzati per la dieta mediterranea/italiana. Le app italiane esistenti (Melarossa, Diet Up) seguono modelli ipocalorici tradizionali, non la chetogenica con digiuno.</w:t>
      </w:r>
    </w:p>
    <w:p>
      <w:pPr>
        <w:spacing w:after="100"/>
      </w:pPr>
      <w:r>
        <w:t xml:space="preserve">Esiste uno spazio chiaro per un prodotto verticale italiano sulla coppia keto + IF, con focus su qualità del cibo italiano (DOP, IGP, prodotti di stagione), gestione delle preferenze personali e percorso a fasi.</w:t>
      </w:r>
    </w:p>
    <w:p>
      <w:pPr>
        <w:pStyle w:val="Heading2"/>
        <w:spacing w:after="120" w:before="240"/>
      </w:pPr>
      <w:r>
        <w:rPr>
          <w:b/>
          <w:bCs/>
        </w:rPr>
        <w:t xml:space="preserve">Mercato target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2300"/>
        <w:gridCol w:w="2260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Segmento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Dimensione Italia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Pain principale</w:t>
            </w:r>
          </w:p>
        </w:tc>
        <w:tc>
          <w:tcPr>
            <w:tcW w:type="dxa" w:w="2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Disponibilità a pagare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35-55 anni in sovrappeso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~12 milioni di persone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Vuole risultati e una guida</w:t>
            </w:r>
          </w:p>
        </w:tc>
        <w:tc>
          <w:tcPr>
            <w:tcW w:type="dxa" w:w="2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Alta (€10-30/mese)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Atleti/fitness 25-40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~3 milioni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Performance e composizione corporea</w:t>
            </w:r>
          </w:p>
        </w:tc>
        <w:tc>
          <w:tcPr>
            <w:tcW w:type="dxa" w:w="2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Alta (€10-20/mese)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Pazienti pre-diabetici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~5 milioni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Indicazione medica per low-carb</w:t>
            </w:r>
          </w:p>
        </w:tc>
        <w:tc>
          <w:tcPr>
            <w:tcW w:type="dxa" w:w="2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Molto alta (€20-50/mese)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Donne post-menopausa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~6 milioni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Cambio metabolico, digiuno difficile</w:t>
            </w:r>
          </w:p>
        </w:tc>
        <w:tc>
          <w:tcPr>
            <w:tcW w:type="dxa" w:w="22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Alta (€10-25/mese)</w:t>
            </w:r>
          </w:p>
        </w:tc>
      </w:tr>
    </w:tbl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3. Target utenti e personas</w:t>
      </w:r>
    </w:p>
    <w:p>
      <w:pPr>
        <w:pStyle w:val="Heading2"/>
        <w:spacing w:after="120" w:before="240"/>
      </w:pPr>
      <w:r>
        <w:rPr>
          <w:b/>
          <w:bCs/>
        </w:rPr>
        <w:t xml:space="preserve">Persona principale: "Michele"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49 anni, uomo, 76 kg, 170 cm, BMI 26,3 (lieve sovrappeso)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Vita sedentaria, lavoro d'ufficio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Obiettivo: dimagrire 5-8 kg in 2-3 mesi e mantenere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Preferenze: cucina italiana, ha cibi non graditi specifici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Tecnologia: usa smartphone e laptop, paga digitale, scetticismo iniziale ma motivato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Frustrato da: app generiche, diete che dimentica, conta-calorie macchinosi</w:t>
      </w:r>
    </w:p>
    <w:p>
      <w:pPr>
        <w:pStyle w:val="Heading2"/>
        <w:spacing w:after="120" w:before="240"/>
      </w:pPr>
      <w:r>
        <w:rPr>
          <w:b/>
          <w:bCs/>
        </w:rPr>
        <w:t xml:space="preserve">Persona secondaria: "Laura"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46 anni, donna, 70 kg, 165 cm, in pre-menopausa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Sport ricreativo (camminata, yoga 2x/sett)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Obiettivo: stabilità ormonale, peso e composizione, energia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Preferenze: low-carb, no carne rossa, molta varietà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Frustrata da: il digiuno le sembra troppo aggressivo, vuole approccio dolce</w:t>
      </w:r>
    </w:p>
    <w:p>
      <w:pPr>
        <w:pStyle w:val="Heading2"/>
        <w:spacing w:after="120" w:before="240"/>
      </w:pPr>
      <w:r>
        <w:rPr>
          <w:b/>
          <w:bCs/>
        </w:rPr>
        <w:t xml:space="preserve">Persona terziaria: "Marco"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32 anni, sportivo amatoriale (palestra 3x/sett, corsa)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82 kg, 180 cm, BMI 25,3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Obiettivo: composizione corporea (perdere grasso, mantenere muscolo)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Conosce già keto e IF, vuole ottimizzare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Frustrato da: app che non considerano l'allenamento intenso</w:t>
      </w:r>
    </w:p>
    <w:p>
      <w:pPr>
        <w:pStyle w:val="Heading1"/>
        <w:spacing w:after="160" w:before="320"/>
      </w:pPr>
      <w:r>
        <w:rPr>
          <w:b/>
          <w:bCs/>
        </w:rPr>
        <w:t xml:space="preserve">4. Principi di prodotto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Personalizzazione totale. Profilo, obiettivi, esclusioni alimentari, fase del percorso: ogni utente vede solo ciò che lo riguarda.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Progressività. Niente regimi rigidi a vita: il piano evolve dalle fasi intensive al mantenimento sostenibile.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Cucina italiana e mediterranea. Tutte le ricette e i suggerimenti sono coerenti con la cultura alimentare italiana, ingredienti reperibili al supermercato e di stagione.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Educazione, non prescrizione. Spiegare il "perché" di ogni scelta. L'utente diventa autonomo nella gestione del proprio regime.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Basato sulla scienza. Nessuna pseudoscienza, riferimenti a studi peer-reviewed, disclaimer medici espliciti.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Flessibilità reale. Regola 80/20 incorporata: la perfezione non è il nemico dell'aderenza.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Privacy by design. Dati sanitari = bene primario; minimizzare raccolta, crittografare tutto, niente vendita a terzi.</w:t>
      </w:r>
    </w:p>
    <w:p>
      <w:pPr>
        <w:spacing w:after="60"/>
        <w:ind w:left="360" w:hanging="360"/>
      </w:pPr>
      <w:r>
        <w:rPr>
          <w:b/>
          <w:bCs/>
        </w:rPr>
        <w:t xml:space="preserve">8. </w:t>
      </w:r>
      <w:r>
        <w:t xml:space="preserve">Mobile-first responsive. La maggior parte degli accessi avviene da smartphone in cucina o al supermercato.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5. Funzionalità core</w:t>
      </w:r>
    </w:p>
    <w:p>
      <w:pPr>
        <w:pStyle w:val="Heading2"/>
        <w:spacing w:after="120" w:before="240"/>
      </w:pPr>
      <w:r>
        <w:rPr>
          <w:b/>
          <w:bCs/>
        </w:rPr>
        <w:t xml:space="preserve">5.1 Piani alimentari personalizzati</w:t>
      </w:r>
    </w:p>
    <w:p>
      <w:pPr>
        <w:pStyle w:val="Heading3"/>
        <w:spacing w:after="80" w:before="180"/>
      </w:pPr>
      <w:r>
        <w:rPr>
          <w:b/>
          <w:bCs/>
        </w:rPr>
        <w:t xml:space="preserve">Cosa fa</w:t>
      </w:r>
    </w:p>
    <w:p>
      <w:pPr>
        <w:spacing w:after="100"/>
      </w:pPr>
      <w:r>
        <w:t xml:space="preserve">Genera un piano settimanale di pasti adattato a fase, obiettivi, esclusioni, gusti. Per ciascun pasto (Colazione, Pranzo, Spuntino, Cena) propone 5 alternative diverse, ciascuna con macros calcolati e tempi di preparazione.</w:t>
      </w:r>
    </w:p>
    <w:p>
      <w:pPr>
        <w:pStyle w:val="Heading3"/>
        <w:spacing w:after="80" w:before="180"/>
      </w:pPr>
      <w:r>
        <w:rPr>
          <w:b/>
          <w:bCs/>
        </w:rPr>
        <w:t xml:space="preserve">Funzionalità chiave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Database ricette: 500+ ricette italiane keto/low-carb categorizzate per pasto, macros, ingredienti, tempo di prep, livello di difficoltà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Generazione automatica del menu settimanale con possibilità di rigenerare singoli pasti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Vincoli rispettati: esclusioni alimentari (allergie, gusti), tempo cucina disponibile, fase del percorso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Macro tracker automatico: aggrega calorie, proteine, carbo, grassi giorno per giorno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Swap intelligente: tap su un pasto → suggerisce alternative coerenti con macros del giorno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Reintroduzione progressiva (Fase 2): introduzione automatica e graduale di alimenti (frutta, legumi, cereali integrali)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Modalità "Free meal" pianificata in Fase 3: l'app la prevede e adatta il resto della settimana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Note del nutrizionista: ogni ricetta include consigli pratici, varianti, suggerimenti di sostituzione</w:t>
      </w:r>
    </w:p>
    <w:p>
      <w:pPr>
        <w:pStyle w:val="Heading3"/>
        <w:spacing w:after="80" w:before="180"/>
      </w:pPr>
      <w:r>
        <w:rPr>
          <w:b/>
          <w:bCs/>
        </w:rPr>
        <w:t xml:space="preserve">Differenziatore</w:t>
      </w:r>
    </w:p>
    <w:p>
      <w:pPr>
        <w:spacing w:after="100"/>
      </w:pPr>
      <w:r>
        <w:t xml:space="preserve">La maggior parte delle app concorrenti propone un menu rigido o richiede compilazione manuale di ogni pasto. Le 5 alternative pre-calibrate per ogni pasto, già bilanciate con i macros target, sono uniche sul mercato italiano e replicano l'esperienza di un nutrizionista personale.</w:t>
      </w:r>
    </w:p>
    <w:p>
      <w:pPr>
        <w:pStyle w:val="Heading2"/>
        <w:spacing w:after="120" w:before="240"/>
      </w:pPr>
      <w:r>
        <w:rPr>
          <w:b/>
          <w:bCs/>
        </w:rPr>
        <w:t xml:space="preserve">5.2 Tracking peso e progressi</w:t>
      </w:r>
    </w:p>
    <w:p>
      <w:pPr>
        <w:pStyle w:val="Heading3"/>
        <w:spacing w:after="80" w:before="180"/>
      </w:pPr>
      <w:r>
        <w:rPr>
          <w:b/>
          <w:bCs/>
        </w:rPr>
        <w:t xml:space="preserve">Cosa fa</w:t>
      </w:r>
    </w:p>
    <w:p>
      <w:pPr>
        <w:spacing w:after="100"/>
      </w:pPr>
      <w:r>
        <w:t xml:space="preserve">Registra l'evoluzione fisica e qualitativa dell'utente nel tempo, fornisce grafici e proiezioni, attiva alert quando serve un'azione correttiva.</w:t>
      </w:r>
    </w:p>
    <w:p>
      <w:pPr>
        <w:pStyle w:val="Heading3"/>
        <w:spacing w:after="80" w:before="180"/>
      </w:pPr>
      <w:r>
        <w:rPr>
          <w:b/>
          <w:bCs/>
        </w:rPr>
        <w:t xml:space="preserve">Funzionalità chiave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Pesata settimanale: input rapido, grafico time-series con trend (regressione lineare per smussare oscillazioni)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Misure corporee: girovita, fianchi, coscia, braccio, con linee guida "come misurare bene"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Foto del progresso: 3 foto (frontale, laterale, posteriore) settimanali con timeline scrollabile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Indicatori soggettivi quotidiani: energia (1-10), sonno (1-10), fame (1-10) — checkin lampo di 10 secondi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Aderenza al piano: tracking automatico (% pasti dal menu seguiti) + manuale (free meal logged)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Soglia di allarme personalizzabile (es. "avvisami se torno a 70 kg") con suggerimento di settimana di riparazione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Trend e proiezioni: "al ritmo attuale raggiungerai 68 kg il 15 giugno"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Export PDF per medico/nutrizionista: peso, misure, macros medi, foto, andamento</w:t>
      </w:r>
    </w:p>
    <w:p>
      <w:pPr>
        <w:pStyle w:val="Heading2"/>
        <w:spacing w:after="120" w:before="240"/>
      </w:pPr>
      <w:r>
        <w:rPr>
          <w:b/>
          <w:bCs/>
        </w:rPr>
        <w:t xml:space="preserve">5.3 Gestione digiuno intermittente</w:t>
      </w:r>
    </w:p>
    <w:p>
      <w:pPr>
        <w:pStyle w:val="Heading3"/>
        <w:spacing w:after="80" w:before="180"/>
      </w:pPr>
      <w:r>
        <w:rPr>
          <w:b/>
          <w:bCs/>
        </w:rPr>
        <w:t xml:space="preserve">Cosa fa</w:t>
      </w:r>
    </w:p>
    <w:p>
      <w:pPr>
        <w:spacing w:after="100"/>
      </w:pPr>
      <w:r>
        <w:t xml:space="preserve">Permette di scegliere e gestire il proprio protocollo di digiuno con timer, notifiche intelligenti, statistiche e collegamento al piano alimentare.</w:t>
      </w:r>
    </w:p>
    <w:p>
      <w:pPr>
        <w:pStyle w:val="Heading3"/>
        <w:spacing w:after="80" w:before="180"/>
      </w:pPr>
      <w:r>
        <w:rPr>
          <w:b/>
          <w:bCs/>
        </w:rPr>
        <w:t xml:space="preserve">Funzionalità chiave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Selezione protocollo: 14:10, 16:8, 18:6, 20:4, 24h (Eat-Stop-Eat), 5:2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Timer in tempo reale con countdown alla fine del digiuno e visualizzazione dello stadio metabolico (post-prandiale, glicogenolisi, lipolisi, chetogenesi, autofagia)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Notifiche: 30 min prima della fine del digiuno, ricordo idratazione ogni 2h, alert per electrolyte se digiuno &gt;18h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Diario sintomi: input rapido durante il digiuno (mal di testa, energia, fame, lucidità mentale)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Statistiche: ore totali di digiuno settimanali/mensili, streak (giorni consecutivi), confronto con obiettivo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Integrazione con il piano alimentare: pasti suggeriti dentro la finestra di alimentazione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Modalità "giorno libero": disattiva temporaneamente il digiuno per occasioni speciali, riattiva il giorno dopo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Pasto di rottura intelligente: per i digiuni &gt;24h suggerisce piatti facili da digerire e progressivi</w:t>
      </w:r>
    </w:p>
    <w:p>
      <w:pPr>
        <w:pStyle w:val="Heading2"/>
        <w:spacing w:after="120" w:before="240"/>
      </w:pPr>
      <w:r>
        <w:rPr>
          <w:b/>
          <w:bCs/>
        </w:rPr>
        <w:t xml:space="preserve">5.4 Lista spesa automatica + budget</w:t>
      </w:r>
    </w:p>
    <w:p>
      <w:pPr>
        <w:pStyle w:val="Heading3"/>
        <w:spacing w:after="80" w:before="180"/>
      </w:pPr>
      <w:r>
        <w:rPr>
          <w:b/>
          <w:bCs/>
        </w:rPr>
        <w:t xml:space="preserve">Cosa fa</w:t>
      </w:r>
    </w:p>
    <w:p>
      <w:pPr>
        <w:spacing w:after="100"/>
      </w:pPr>
      <w:r>
        <w:t xml:space="preserve">Trasforma il piano settimanale in una lista della spesa pronta all'uso, organizzata per reparto del supermercato, con stima del costo e tracking del budget.</w:t>
      </w:r>
    </w:p>
    <w:p>
      <w:pPr>
        <w:pStyle w:val="Heading3"/>
        <w:spacing w:after="80" w:before="180"/>
      </w:pPr>
      <w:r>
        <w:rPr>
          <w:b/>
          <w:bCs/>
        </w:rPr>
        <w:t xml:space="preserve">Funzionalità chiave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Generazione automatica dalle scelte settimanali (quali alternative l'utente ha selezionato per ciascun pasto)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Organizzazione per reparto del supermercato (Carne, Pesce, Latticini, Verdure, ecc.)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Quantità calibrate sui pasti effettivi della settimana, niente sprechi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Inventory: cosa hai già in casa? Lo escludi dalla lista (durevoli come olio, farine, frutta secca)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Stima del costo settimanale e mensile, basata su prezzi medi italiani modificabili dall'utente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Distinzione "deperibili settimanali" vs "durevoli occasionali"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Modalità interattiva al supermercato: spunta gli articoli mentre li metti nel carrello, totale aggiornato in tempo reale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Export PDF stampabile, condivisione via WhatsApp/Email, lista vocale (Siri/Google Assistant)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Tracking dei prezzi reali: l'utente inserisce il prezzo pagato, l'app aggiorna le stime future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Integrazione futura (V2) con servizi di consegna spesa: Esselunga a casa, Cortilia, Supermercato24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6. User flow principali</w:t>
      </w:r>
    </w:p>
    <w:p>
      <w:pPr>
        <w:pStyle w:val="Heading2"/>
        <w:spacing w:after="120" w:before="240"/>
      </w:pPr>
      <w:r>
        <w:rPr>
          <w:b/>
          <w:bCs/>
        </w:rPr>
        <w:t xml:space="preserve">6.1 Onboarding (primo accesso)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Landing page → "Inizia gratis"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Registrazione: email + password (o Google/Apple Sign In)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Profilo: età, sesso, altezza, peso attuale, livello di attività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Obiettivo: dimagrire X kg / mantenere / salute metabolica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Tempo desiderato per l'obiettivo (l'app suggerisce un range realistico)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Esclusioni alimentari: lista di ~50 alimenti, multi-select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Tempo cucina: "Quanto tempo vuoi dedicare alla preparazione?" (poco / medio / molto)</w:t>
      </w:r>
    </w:p>
    <w:p>
      <w:pPr>
        <w:spacing w:after="60"/>
        <w:ind w:left="360" w:hanging="360"/>
      </w:pPr>
      <w:r>
        <w:rPr>
          <w:b/>
          <w:bCs/>
        </w:rPr>
        <w:t xml:space="preserve">8. </w:t>
      </w:r>
      <w:r>
        <w:t xml:space="preserve">Domanda sul digiuno: "Vuoi inserire il digiuno intermittente?" → tutorial breve</w:t>
      </w:r>
    </w:p>
    <w:p>
      <w:pPr>
        <w:spacing w:after="60"/>
        <w:ind w:left="360" w:hanging="360"/>
      </w:pPr>
      <w:r>
        <w:rPr>
          <w:b/>
          <w:bCs/>
        </w:rPr>
        <w:t xml:space="preserve">9. </w:t>
      </w:r>
      <w:r>
        <w:t xml:space="preserve">Riassunto del piano consigliato (3 fasi, durata, calorie target, macros)</w:t>
      </w:r>
    </w:p>
    <w:p>
      <w:pPr>
        <w:spacing w:after="60"/>
        <w:ind w:left="360" w:hanging="360"/>
      </w:pPr>
      <w:r>
        <w:rPr>
          <w:b/>
          <w:bCs/>
        </w:rPr>
        <w:t xml:space="preserve">10. </w:t>
      </w:r>
      <w:r>
        <w:t xml:space="preserve">Pesata di partenza + foto opzionali</w:t>
      </w:r>
    </w:p>
    <w:p>
      <w:pPr>
        <w:spacing w:after="60"/>
        <w:ind w:left="360" w:hanging="360"/>
      </w:pPr>
      <w:r>
        <w:rPr>
          <w:b/>
          <w:bCs/>
        </w:rPr>
        <w:t xml:space="preserve">11. </w:t>
      </w:r>
      <w:r>
        <w:t xml:space="preserve">Configurazione notifiche</w:t>
      </w:r>
    </w:p>
    <w:p>
      <w:pPr>
        <w:spacing w:after="60"/>
        <w:ind w:left="360" w:hanging="360"/>
      </w:pPr>
      <w:r>
        <w:rPr>
          <w:b/>
          <w:bCs/>
        </w:rPr>
        <w:t xml:space="preserve">12. </w:t>
      </w:r>
      <w:r>
        <w:t xml:space="preserve">Accesso alla home con menu del primo giorno già pronto</w:t>
      </w:r>
    </w:p>
    <w:p>
      <w:pPr>
        <w:pStyle w:val="Heading2"/>
        <w:spacing w:after="120" w:before="240"/>
      </w:pPr>
      <w:r>
        <w:rPr>
          <w:b/>
          <w:bCs/>
        </w:rPr>
        <w:t xml:space="preserve">6.2 Pianificazione settimanale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Domenica sera: notifica "È ora di pianificare la settimana"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Vista settimana intera con i 7 giorni in colonne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Per ciascun pasto, l'app propone già una scelta di default basata sulle preferenze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L'utente può fare swap: tap → vede le 5 alternative del pasto → sceglie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Pannello laterale con macros aggregati settimanali in tempo reale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Conferma: "Genera lista spesa" → vai allo step successivo o salva la pianificazione</w:t>
      </w:r>
    </w:p>
    <w:p>
      <w:pPr>
        <w:pStyle w:val="Heading2"/>
        <w:spacing w:after="120" w:before="240"/>
      </w:pPr>
      <w:r>
        <w:rPr>
          <w:b/>
          <w:bCs/>
        </w:rPr>
        <w:t xml:space="preserve">6.3 Giornata tipo dell'utente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07:30 — Sveglia: timer del digiuno visibile, ricorda idratazione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Lunedì: notifica "È giorno di pesata" → schermata input peso/misure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13:00 (fine digiuno): notifica "Pranzo: vedi cosa cucinare oggi"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Tap sul pranzo → schermata ricetta con ingredienti, preparazione, macros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Pulsante "Mangiato" → log automatico nel diario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16:00 — Spuntino: notifica opzionale (l'utente può disattivarla se preferisce saltare)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19:00 — Cena: stessa modalità del pranzo</w:t>
      </w:r>
    </w:p>
    <w:p>
      <w:pPr>
        <w:spacing w:after="60"/>
        <w:ind w:left="360" w:hanging="360"/>
      </w:pPr>
      <w:r>
        <w:rPr>
          <w:b/>
          <w:bCs/>
        </w:rPr>
        <w:t xml:space="preserve">8. </w:t>
      </w:r>
      <w:r>
        <w:t xml:space="preserve">21:00 — Checkin serale: 5 caselle (acqua, finestra rispettata, proteine, camminata, sonno previsto)</w:t>
      </w:r>
    </w:p>
    <w:p>
      <w:pPr>
        <w:spacing w:after="60"/>
        <w:ind w:left="360" w:hanging="360"/>
      </w:pPr>
      <w:r>
        <w:rPr>
          <w:b/>
          <w:bCs/>
        </w:rPr>
        <w:t xml:space="preserve">9. </w:t>
      </w:r>
      <w:r>
        <w:t xml:space="preserve">Inizia nuovo digiuno automaticamente alla fine della cena</w:t>
      </w:r>
    </w:p>
    <w:p>
      <w:pPr>
        <w:pStyle w:val="Heading2"/>
        <w:spacing w:after="120" w:before="240"/>
      </w:pPr>
      <w:r>
        <w:rPr>
          <w:b/>
          <w:bCs/>
        </w:rPr>
        <w:t xml:space="preserve">6.4 Sessione di tracking peso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Notifica "È ora della pesata settimanale"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Schermata input: peso, misure (opzionali), foto (opzionali)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Domanda lampo: "Come ti senti? Energia 1-10?"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Visualizzazione del trend: grafico delle ultime 8 settimane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Confronto con obiettivo: "Sei al 65% del percorso"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Eventuale alert: "Sei sotto il target di 1 kg, possiamo correggere?" → suggerimenti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Eventuale celebrazione: "Hai raggiunto il primo milestone! Foto progress side-by-side"</w:t>
      </w:r>
    </w:p>
    <w:p>
      <w:pPr>
        <w:pStyle w:val="Heading2"/>
        <w:spacing w:after="120" w:before="240"/>
      </w:pPr>
      <w:r>
        <w:rPr>
          <w:b/>
          <w:bCs/>
        </w:rPr>
        <w:t xml:space="preserve">6.5 Spesa al supermercato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Apri l'app al supermercato → "Lista della settimana"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Scegli modalità: lista normale / modalità "al supermercato" (più grande, leggibile)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Vista per reparto: Carne → Pesce → Latticini → Verdure → ecc.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Tap su un articolo per spuntarlo. L'app sposta gli spuntati in fondo.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Totale aggiornato in tempo reale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Eventuale aggiunta di articolo extra (es. "sale che ho finito")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Alla cassa: "Quanto hai pagato?" → confronta con stima e aggiorna database prezzi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7. Sistema delle 3 fasi del percorso</w:t>
      </w:r>
    </w:p>
    <w:p>
      <w:pPr>
        <w:spacing w:after="100"/>
      </w:pPr>
      <w:r>
        <w:t xml:space="preserve">L'app guida l'utente attraverso 3 fasi distinte, con UX e contenuti adattati. La transizione è automatica al raggiungimento di milestone, con conferma dell'utente.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3960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Fase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Durata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Aderenza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Caratteristiche UX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Fase 1: Intensiva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30-45 giorni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Alta (95%+)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Calorie strette, IF aggressivo, tracking giornaliero, gamification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Fase 2: Transizione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30-60 giorni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Media (85%)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Reintroduzione graduale, calorie in salita, niente ESE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Fase 3: Mantenimento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Per sempre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Flessibile (80%)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14:10 dolce, regola 80/20, free meal pianificate, soglia di allarme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</w:rPr>
        <w:t xml:space="preserve">Logica di transizione tra fasi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1 → Fase 2: l'utente raggiunge il primo milestone di peso (es. -5 kg) E l'aderenza media è stata &gt;90% per le ultime 2 settimane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2 → Fase 3: l'utente raggiunge il peso ideale (target dichiarato all'onboarding) E almeno 4 settimane sono passate dall'inizio della Fase 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3 → Fase 1 (relapse): l'utente supera la "soglia di allarme" personalizzata per 2 pesate consecutive → l'app suggerisce di tornare in Fase 1 "light" per 2 settimane</w:t>
      </w:r>
    </w:p>
    <w:p>
      <w:pPr>
        <w:pStyle w:val="Heading2"/>
        <w:spacing w:after="120" w:before="240"/>
      </w:pPr>
      <w:r>
        <w:rPr>
          <w:b/>
          <w:bCs/>
        </w:rPr>
        <w:t xml:space="preserve">Comunicazione delle fasi all'utente</w:t>
      </w:r>
    </w:p>
    <w:p>
      <w:pPr>
        <w:spacing w:after="100"/>
      </w:pPr>
      <w:r>
        <w:t xml:space="preserve">In ogni schermata, una piccola etichetta colorata indica la fase corrente: rosso (Intensiva), giallo (Transizione), verde (Mantenimento). Cambiando fase, l'app mostra una schermata di celebrazione e spiega cosa cambierà nei prossimi giorni.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8. Modello dati ad alto livello</w:t>
      </w:r>
    </w:p>
    <w:p>
      <w:pPr>
        <w:pStyle w:val="Heading2"/>
        <w:spacing w:after="120" w:before="240"/>
      </w:pPr>
      <w:r>
        <w:rPr>
          <w:b/>
          <w:bCs/>
        </w:rPr>
        <w:t xml:space="preserve">Entità principali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Entità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Campi principali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User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id, email, password_hash, created_at, role (utente/coach), profile_id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Profile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age, gender, height, weight_start, weight_current, weight_goal, activity_level, target_date, current_phase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Preferences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exclusions [array], cuisine_preferences, cooking_time, fasting_protocol, notifications_settings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MealPlan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id, user_id, week_start, generated_at, status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MealSlot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plan_id, day_of_week, meal_type (col/pra/spu/cen), recipe_id, alternatives [array of recipe_ids], status (pending/eaten/skipped)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Recipe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id, name, category, ingredients [array], macros, kcal, prep_time, difficulty, cuisine, photo_url, exclusion_tags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Ingredient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id, name, category, default_unit, kcal_per_100g, macros_per_100g, exclusion_groups (lactose, fish, etc.), price_avg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WeightEntry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date, weight, measurements (girovita, fianchi, etc.), notes, photos [array of urls], energy, sleep, hunger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FastEvent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started_at, ended_at, target_duration, protocol, status, notes, symptoms [array]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ShoppingList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meal_plan_id, items [array], total_estimated, total_actual, exported_at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ShoppingItem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shopping_list_id, ingredient_id, quantity, department, price_estimated, price_actual, checked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Achievement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type, earned_at, metadata (es. milestone -5kg, streak 30gg)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AppEvent</w:t>
            </w:r>
          </w:p>
        </w:tc>
        <w:tc>
          <w:tcPr>
            <w:tcW w:type="dxa" w:w="7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user_id, type, timestamp, data (per analytics)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</w:rPr>
        <w:t xml:space="preserve">Relazioni chiave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User 1↔1 Profile, 1↔1 Preferences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User 1↔N MealPlan (storico settimanale)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MealPlan 1↔N MealSlot (28 slot per settimana = 7 giorni × 4 pasti)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MealSlot N↔1 Recipe (selezione corrente) + N↔N Recipe (alternative)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Recipe N↔N Ingredient via RecipeIngredient table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User 1↔N WeightEntry (cronologia pesate)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User 1↔N FastEvent (log digiuni)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9. Algoritmi e calcoli</w:t>
      </w:r>
    </w:p>
    <w:p>
      <w:pPr>
        <w:pStyle w:val="Heading2"/>
        <w:spacing w:after="120" w:before="240"/>
      </w:pPr>
      <w:r>
        <w:rPr>
          <w:b/>
          <w:bCs/>
        </w:rPr>
        <w:t xml:space="preserve">9.1 Calcolo BMR e fabbisogno calorico</w:t>
      </w:r>
    </w:p>
    <w:p>
      <w:pPr>
        <w:spacing w:after="100"/>
      </w:pPr>
      <w:r>
        <w:t xml:space="preserve">Formula di Mifflin-St Jeor (più accurata per la popolazione attuale rispetto a Harris-Benedict):</w:t>
      </w:r>
    </w:p>
    <w:p>
      <w:pPr>
        <w:spacing w:after="100"/>
      </w:pPr>
      <w:r>
        <w:rPr>
          <w:b/>
          <w:bCs/>
        </w:rPr>
        <w:t xml:space="preserve">Uomini: BMR = 10 × peso(kg) + 6,25 × altezza(cm) − 5 × età + 5</w:t>
      </w:r>
    </w:p>
    <w:p>
      <w:pPr>
        <w:spacing w:after="100"/>
      </w:pPr>
      <w:r>
        <w:rPr>
          <w:b/>
          <w:bCs/>
        </w:rPr>
        <w:t xml:space="preserve">Donne: BMR = 10 × peso(kg) + 6,25 × altezza(cm) − 5 × età − 161</w:t>
      </w:r>
    </w:p>
    <w:p>
      <w:pPr>
        <w:spacing w:after="100"/>
      </w:pPr>
      <w:r>
        <w:t xml:space="preserve">TDEE = BMR × fattore di attività (1,2 sedentario; 1,375 leggero; 1,55 moderato; 1,725 intenso)</w:t>
      </w:r>
    </w:p>
    <w:p>
      <w:pPr>
        <w:pStyle w:val="Heading2"/>
        <w:spacing w:after="120" w:before="240"/>
      </w:pPr>
      <w:r>
        <w:rPr>
          <w:b/>
          <w:bCs/>
        </w:rPr>
        <w:t xml:space="preserve">9.2 Target calorico per fase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1 Intensiva: TDEE − 500 a 700 kcal (deficit aggressivo, max 30%)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2 Transizione: deficit progressivo, da 500 a 200 kcal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3 Mantenimento: TDEE pieno, +100 kcal nei giorni di allenamento</w:t>
      </w:r>
    </w:p>
    <w:p>
      <w:pPr>
        <w:pStyle w:val="Heading2"/>
        <w:spacing w:after="120" w:before="240"/>
      </w:pPr>
      <w:r>
        <w:rPr>
          <w:b/>
          <w:bCs/>
        </w:rPr>
        <w:t xml:space="preserve">9.3 Distribuzione macro keto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Carboidrati netti: 5-10% delle calorie totali (max 25-30 g/giorno in Fase 1)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Proteine: 1,5-1,8 g/kg di peso ideale (per preservare massa muscolare)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Grassi: il resto (calorie totali − proteine − carboidrati)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2: carboidrati salgono progressivamente fino a 50-80 g netti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Fase 3: carboidrati 100-150 g netti (low-carb mediterranea, non strict keto)</w:t>
      </w:r>
    </w:p>
    <w:p>
      <w:pPr>
        <w:pStyle w:val="Heading2"/>
        <w:spacing w:after="120" w:before="240"/>
      </w:pPr>
      <w:r>
        <w:rPr>
          <w:b/>
          <w:bCs/>
        </w:rPr>
        <w:t xml:space="preserve">9.4 Generazione pasto: matchmaking algorithm</w:t>
      </w:r>
    </w:p>
    <w:p>
      <w:pPr>
        <w:spacing w:after="100"/>
      </w:pPr>
      <w:r>
        <w:t xml:space="preserve">Algoritmo per la selezione di un pasto compatibile con i vincoli dell'utente: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Filtraggio: rimuovi tutte le ricette con almeno un ingrediente nelle esclusioni dell'utente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Filtraggio per fase: ogni ricetta è etichettata con fase compatibile (1, 2, 3)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Filtraggio per categoria pasto: solo ricette del tipo richiesto (col/pra/spu/cen)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Calcolo distanza dal target macros: punteggio = √Σ((macros_ricetta − macros_target)²)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Diversità: penalizza ricette già consumate negli ultimi 7 giorni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Bilanciamento giornaliero: tiene conto dei macros già accumulati nel giorno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Restituisce le 5 migliori → l'utente sceglie</w:t>
      </w:r>
    </w:p>
    <w:p>
      <w:pPr>
        <w:pStyle w:val="Heading2"/>
        <w:spacing w:after="120" w:before="240"/>
      </w:pPr>
      <w:r>
        <w:rPr>
          <w:b/>
          <w:bCs/>
        </w:rPr>
        <w:t xml:space="preserve">9.5 Trend e proiezione del peso</w:t>
      </w:r>
    </w:p>
    <w:p>
      <w:pPr>
        <w:spacing w:after="100"/>
      </w:pPr>
      <w:r>
        <w:t xml:space="preserve">Smussamento: media mobile su 7 giorni per ridurre il rumore delle oscillazioni quotidiane d'acqua.</w:t>
      </w:r>
    </w:p>
    <w:p>
      <w:pPr>
        <w:spacing w:after="100"/>
      </w:pPr>
      <w:r>
        <w:t xml:space="preserve">Proiezione: regressione lineare sulle ultime 4 settimane, estrapolazione al peso target.</w:t>
      </w:r>
    </w:p>
    <w:p>
      <w:pPr>
        <w:spacing w:after="100"/>
      </w:pPr>
      <w:r>
        <w:t xml:space="preserve">Alert: se il trend è &gt;2 deviazioni standard sopra il target → suggerimento di azione correttiva.</w:t>
      </w:r>
    </w:p>
    <w:p>
      <w:pPr>
        <w:pStyle w:val="Heading2"/>
        <w:spacing w:after="120" w:before="240"/>
      </w:pPr>
      <w:r>
        <w:rPr>
          <w:b/>
          <w:bCs/>
        </w:rPr>
        <w:t xml:space="preserve">9.6 Soglia di allarme adattiva</w:t>
      </w:r>
    </w:p>
    <w:p>
      <w:pPr>
        <w:spacing w:after="100"/>
      </w:pPr>
      <w:r>
        <w:t xml:space="preserve">L'utente imposta una soglia (es. "avvisami a 70 kg"). Quando viene superata per due pesate consecutive, l'app: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Invia notifica empatica ("Vediamo insieme cosa fare")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Suggerisce 3 azioni: settimana di riparazione, ritorno temporaneo a Fase 2, consulto con un coach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Genera automaticamente la "settimana di riparazione" con menu adatto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10. Integrazioni esterne</w:t>
      </w:r>
    </w:p>
    <w:p>
      <w:pPr>
        <w:pStyle w:val="Heading2"/>
        <w:spacing w:after="120" w:before="240"/>
      </w:pPr>
      <w:r>
        <w:rPr>
          <w:b/>
          <w:bCs/>
        </w:rPr>
        <w:t xml:space="preserve">10.1 MVP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Email/SMS provider (SendGrid, Twilio) per notifiche e magic-link login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Storage S3/Backblaze per le foto progress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Stripe per pagamenti e abbonamenti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Mixpanel o PostHog per analytics di prodotto</w:t>
      </w:r>
    </w:p>
    <w:p>
      <w:pPr>
        <w:pStyle w:val="Heading2"/>
        <w:spacing w:after="120" w:before="240"/>
      </w:pPr>
      <w:r>
        <w:rPr>
          <w:b/>
          <w:bCs/>
        </w:rPr>
        <w:t xml:space="preserve">10.2 V1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Apple Health / Google Fit: importazione automatica peso, passi, calorie bruciate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Fitbit / Garmin / Withings: stessa cosa via OAuth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Calendar integration (Google Calendar, iCal): blocchi tempo per pasti e allenamenti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Web push notifications per browser desktop</w:t>
      </w:r>
    </w:p>
    <w:p>
      <w:pPr>
        <w:pStyle w:val="Heading2"/>
        <w:spacing w:after="120" w:before="240"/>
      </w:pPr>
      <w:r>
        <w:rPr>
          <w:b/>
          <w:bCs/>
        </w:rPr>
        <w:t xml:space="preserve">10.3 V2+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Esselunga a casa, Cortilia, Supermercato24: "Ordina questa lista"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AI Vision: riconoscimento foto del piatto per stima approssimativa dei macros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ChatGPT-like assistant: "Posso sostituire il salmone con la trota?"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Marketplace nutrizionisti: prenota una consulenza video da un professionista certificato</w:t>
      </w:r>
    </w:p>
    <w:p>
      <w:pPr>
        <w:pStyle w:val="Heading1"/>
        <w:spacing w:after="160" w:before="320"/>
      </w:pPr>
      <w:r>
        <w:rPr>
          <w:b/>
          <w:bCs/>
        </w:rPr>
        <w:t xml:space="preserve">11. Architettura e tecnologie consigliate</w:t>
      </w:r>
    </w:p>
    <w:p>
      <w:pPr>
        <w:pStyle w:val="Heading2"/>
        <w:spacing w:after="120" w:before="240"/>
      </w:pPr>
      <w:r>
        <w:rPr>
          <w:b/>
          <w:bCs/>
        </w:rPr>
        <w:t xml:space="preserve">11.1 Stack tecnologico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00"/>
        <w:gridCol w:w="356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Livello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Tecnologia consigliata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Motivazione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Frontend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Next.js 14 + TypeScript + Tailwind CSS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Performance, SEO, sviluppo rapido, ecosistema maturo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UI components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shadcn/ui o Mantine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Componenti accessibili e personalizzabili out-of-the-box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State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TanStack Query + Zustand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Cache server-side e stato locale, semplice e robusto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Backend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Node.js (Express o Fastify) o Python (FastAPI)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Stack pieno JavaScript se team JS-only; FastAPI se preferito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Database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PostgreSQL 15+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Relazionale, ottimo per dati complessi food/macros, JSON support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Cache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Redis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Sessioni, rate limiting, queue di job asincroni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Auth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Auth0 o Supabase Auth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Outsource autenticazione, social login, MFA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File storage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AWS S3 o Cloudflare R2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Storage foto progress, esport PDF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Notifiche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Firebase Cloud Messaging + SendGrid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Push web + email transazionali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Analytics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PostHog (self-hosted) o Mixpanel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Product analytics + feature flags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Hosting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Vercel (frontend) + Render/Fly.io (backend)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Deploy semplice, scaling automatico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CI/CD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GitHub Actions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Standard di mercato, integrazione nativa con repo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</w:rPr>
        <w:t xml:space="preserve">11.2 Architettura ad alto livello</w:t>
      </w:r>
    </w:p>
    <w:p>
      <w:pPr>
        <w:spacing w:after="100"/>
      </w:pPr>
      <w:r>
        <w:t xml:space="preserve">Architettura monolitica modulare per l'MVP, con possibilità di evoluzione a microservizi se la scala lo richiede: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Web app (Next.js) → CDN (Vercel/Cloudflare)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API Gateway → Backend monolite con moduli ben separati: auth, profile, plan, tracking, fasting, shopping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Database principale (PostgreSQL) + Redis cache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Worker asincrono per generazione menu settimanali (job scheduling)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CDN per asset statici e foto utente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12. Roadmap MVP → V1 → V2</w:t>
      </w:r>
    </w:p>
    <w:p>
      <w:pPr>
        <w:pStyle w:val="Heading2"/>
        <w:spacing w:after="120" w:before="240"/>
      </w:pPr>
      <w:r>
        <w:rPr>
          <w:b/>
          <w:bCs/>
        </w:rPr>
        <w:t xml:space="preserve">MVP (mesi 1-3) — "Lancio chiuso a 100 utenti"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Auth e profilo utente (1 sola lingua: italiano)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Onboarding completo con esclusioni alimentari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Database 200 ricette italiane keto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Generazione menu settimanale (1 alternativa per pasto, no swap)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Tracking peso settimanale + grafico semplice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1 protocollo di digiuno (16:8) con timer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Lista spesa testuale organizzata per reparto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Pagamento abbonamento mensile</w:t>
      </w:r>
    </w:p>
    <w:p>
      <w:pPr>
        <w:pStyle w:val="Heading2"/>
        <w:spacing w:after="120" w:before="240"/>
      </w:pPr>
      <w:r>
        <w:rPr>
          <w:b/>
          <w:bCs/>
        </w:rPr>
        <w:t xml:space="preserve">V1 (mesi 4-9) — "Apertura pubblica"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Database 500+ ricette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5 alternative per pasto + swap intelligente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Sistema completo delle 3 fasi (intensiva, transizione, mantenimento)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Reintroduzione progressiva di alimenti in Fase 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Tutti i protocolli di digiuno (14:10, 16:8, 18:6, 20:4, ESE, 5:2)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Misure corporee + foto progress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Soglia di allarme adattiva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Lista spesa interattiva al supermercato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Budget tracking con prezzi reali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Export PDF per medico/nutrizionista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Integrazioni Apple Health / Google Fit</w:t>
      </w:r>
    </w:p>
    <w:p>
      <w:pPr>
        <w:pStyle w:val="Heading2"/>
        <w:spacing w:after="120" w:before="240"/>
      </w:pPr>
      <w:r>
        <w:rPr>
          <w:b/>
          <w:bCs/>
        </w:rPr>
        <w:t xml:space="preserve">V2 (mesi 10-18) — "Crescita e differenziazione"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AI assistant per domande dell'utente (ChatGPT-style)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Riconoscimento foto del piatto (AI vision)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Marketplace nutrizionisti (prenotazione video consulenze)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Community e gruppi di supporto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Programmi specifici alternativi (mediterraneo, paleo, vegan keto)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Coaching umano inclusi nei piani premium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Integrazione consegna spesa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Versione mobile nativa (iOS + Android) — se la web app è stata validata</w:t>
      </w:r>
    </w:p>
    <w:p>
      <w:pPr>
        <w:pStyle w:val="Heading1"/>
        <w:spacing w:after="160" w:before="320"/>
      </w:pPr>
      <w:r>
        <w:rPr>
          <w:b/>
          <w:bCs/>
        </w:rPr>
        <w:t xml:space="preserve">13. KPI e metriche di successo</w:t>
      </w:r>
    </w:p>
    <w:p>
      <w:pPr>
        <w:pStyle w:val="Heading2"/>
        <w:spacing w:after="120" w:before="240"/>
      </w:pPr>
      <w:r>
        <w:rPr>
          <w:b/>
          <w:bCs/>
        </w:rPr>
        <w:t xml:space="preserve">13.1 Metriche di prodotto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DAU / MAU (target rapport: &gt;0,3 = stickiness alto)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Tasso di completamento Fase 1 (target: &gt;60% completa i 30-45 giorni intensivi)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Aderenza media al piano (target: &gt;75%)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Pesate settimanali eseguite (target: &gt;80%)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Sessioni di digiuno completate (target: &gt;85% delle pianificate)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Liste spesa generate / settimana per utente attivo (target: &gt;0,7)</w:t>
      </w:r>
    </w:p>
    <w:p>
      <w:pPr>
        <w:pStyle w:val="Heading2"/>
        <w:spacing w:after="120" w:before="240"/>
      </w:pPr>
      <w:r>
        <w:rPr>
          <w:b/>
          <w:bCs/>
        </w:rPr>
        <w:t xml:space="preserve">13.2 Metriche di outcome (le più importanti)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Perdita di peso media a 30 giorni (target: 4-6 kg)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Perdita di peso media a 90 giorni (target: 7-12 kg)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Mantenimento del peso a 6 mesi (target: &gt;70% degli utenti rimane entro ±2 kg dall'obiettivo)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NPS (Net Promoter Score) target: &gt;50</w:t>
      </w:r>
    </w:p>
    <w:p>
      <w:pPr>
        <w:pStyle w:val="Heading2"/>
        <w:spacing w:after="120" w:before="240"/>
      </w:pPr>
      <w:r>
        <w:rPr>
          <w:b/>
          <w:bCs/>
        </w:rPr>
        <w:t xml:space="preserve">13.3 Metriche di business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Conversione free → paid (target MVP: &gt;15%, V1: &gt;25%)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Retention a 30/90/180 giorni (target: 40%/30%/25%)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Churn mensile (target: &lt;8%)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LTV/CAC ratio (target: &gt;3)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Customer satisfaction (target: &gt;4,5/5 in app store o recensioni)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14. Privacy, GDPR e considerazioni regolatorie</w:t>
      </w:r>
    </w:p>
    <w:p>
      <w:pPr>
        <w:pStyle w:val="Heading2"/>
        <w:spacing w:after="120" w:before="240"/>
      </w:pPr>
      <w:r>
        <w:rPr>
          <w:b/>
          <w:bCs/>
        </w:rPr>
        <w:t xml:space="preserve">14.1 Quadro giuridico</w:t>
      </w:r>
    </w:p>
    <w:p>
      <w:pPr>
        <w:spacing w:after="100"/>
      </w:pPr>
      <w:r>
        <w:t xml:space="preserve">I dati raccolti dall'app rientrano per la maggior parte nelle "categorie particolari di dati personali" ex art. 9 GDPR (dati relativi alla salute). Questo richiede: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Consenso esplicito e granulare per ciascuna finalità di trattamento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Informativa estesa che spieghi cosa viene raccolto, come, perché, per quanto tempo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Crittografia at-rest (AES-256) e in-transit (TLS 1.3)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Diritto all'oblio (art. 17): cancellazione completa entro 30 giorni dalla richiesta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Portabilità dei dati (art. 20): export in formato strutturato (JSON, CSV)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DPIA (Valutazione d'impatto sulla protezione dei dati) obbligatoria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DPO (Data Protection Officer) nominato e raggiungibile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Sede legale e data center in UE consigliato (per evitare problemi Schrems II)</w:t>
      </w:r>
    </w:p>
    <w:p>
      <w:pPr>
        <w:pStyle w:val="Heading2"/>
        <w:spacing w:after="120" w:before="240"/>
      </w:pPr>
      <w:r>
        <w:rPr>
          <w:b/>
          <w:bCs/>
        </w:rPr>
        <w:t xml:space="preserve">14.2 Posizionamento regolatorio</w:t>
      </w:r>
    </w:p>
    <w:p>
      <w:pPr>
        <w:spacing w:after="100"/>
      </w:pPr>
      <w:r>
        <w:t xml:space="preserve">Importante: l'app NON è un dispositivo medico (Medical Device Regulation 2017/745):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Non diagnostica patologie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Non prescrive trattamenti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Fornisce solo suggerimenti di stile di vita basati su parametri inseriti dall'utente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Disclaimer chiaro in tutta l'app: "Non sostituisce il parere medico"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Suggerimento esplicito di consultare un medico in onboarding e in situazioni critiche</w:t>
      </w:r>
    </w:p>
    <w:p>
      <w:pPr>
        <w:pStyle w:val="Heading2"/>
        <w:spacing w:after="120" w:before="240"/>
      </w:pPr>
      <w:r>
        <w:rPr>
          <w:b/>
          <w:bCs/>
        </w:rPr>
        <w:t xml:space="preserve">14.3 Consenso al consulto medico</w:t>
      </w:r>
    </w:p>
    <w:p>
      <w:pPr>
        <w:spacing w:after="100"/>
      </w:pPr>
      <w:r>
        <w:t xml:space="preserve">Durante l'onboarding, schermata dedicata in cui l'utente: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Conferma di essere maggiorenne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Dichiara di non avere condizioni mediche escludenti (diabete tipo 1, gravidanza, disturbi alimentari, ecc.) o di averle discusse con il proprio medico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Accetta espressamente che l'app non sostituisce un consulto professionale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Riceve una lista di esami consigliati prima di iniziare (sangue, ECG, ecc.)</w:t>
      </w:r>
    </w:p>
    <w:p>
      <w:pPr>
        <w:pStyle w:val="Heading2"/>
        <w:spacing w:after="120" w:before="240"/>
      </w:pPr>
      <w:r>
        <w:rPr>
          <w:b/>
          <w:bCs/>
        </w:rPr>
        <w:t xml:space="preserve">14.4 Misure tecniche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Pseudonimizzazione: ID utente disaccoppiato dai dati identificativi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Logging accessi e modifiche per audit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Backup crittografati con chiavi gestite separatamente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Penetration test annuale eseguito da terzi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Politica di accesso "need-to-know" interna (chi vede cosa)</w:t>
      </w:r>
    </w:p>
    <w:p>
      <w:pPr>
        <w:pStyle w:val="Heading1"/>
        <w:spacing w:after="160" w:before="320"/>
      </w:pPr>
      <w:r>
        <w:rPr>
          <w:b/>
          <w:bCs/>
        </w:rPr>
        <w:t xml:space="preserve">15. Modello di monetizzazione</w:t>
      </w:r>
    </w:p>
    <w:p>
      <w:pPr>
        <w:pStyle w:val="Heading2"/>
        <w:spacing w:after="120" w:before="240"/>
      </w:pPr>
      <w:r>
        <w:rPr>
          <w:b/>
          <w:bCs/>
        </w:rPr>
        <w:t xml:space="preserve">15.1 Modello consigliato: Freemium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3600"/>
        <w:gridCol w:w="3600"/>
      </w:tblGrid>
      <w:tr>
        <w:trPr>
          <w:tblHeader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Piano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Prezzo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Cosa include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Free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0 €/mese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 alternativa per pasto, 1 protocollo digiuno (16:8), 100 ricette, lista spesa testuale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Premium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9,99 €/mese o 79 €/anno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5 alternative per pasto, tutti i protocolli, 500+ ricette, foto progress, integrazioni wearables, export PDF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Premium Plus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19,99 €/mese o 159 €/anno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Tutto Premium + 1 consulenza video con nutrizionista certificato/mese + AI assistant illimitato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Coach (B2B)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Da definire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Versione per nutrizionisti che vogliono usare l'app con i propri clienti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</w:rPr>
        <w:t xml:space="preserve">15.2 Strategie di acquisizione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Trial gratuito di 14 giorni per Premium (no carta richiesta nel MVP)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Lifetime Deal in early access (€99 una tantum) per i primi 500 utenti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Programma referral: "Invita un amico, ottieni 1 mese gratis"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Content marketing: blog su keto/IF in italiano, ottimizzato SEO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Partnership con nutrizionisti e medici (B2B Coach plan)</w:t>
      </w:r>
    </w:p>
    <w:p>
      <w:pPr>
        <w:pStyle w:val="Heading2"/>
        <w:spacing w:after="120" w:before="240"/>
      </w:pPr>
      <w:r>
        <w:rPr>
          <w:b/>
          <w:bCs/>
        </w:rPr>
        <w:t xml:space="preserve">15.3 Considerazioni etiche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 paywall sui contenuti di sicurezza (avvertenze, segnali di allerta sempre gratuiti)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 dark pattern: pause dell'abbonamento facili e visibili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 vendita di dati a terzi: monetizzazione SOLO da abbonamenti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No affiliate con prodotti dimagranti, integratori miracolosi o cibi di dubbia qualità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16. Team, timeline e budget stimato</w:t>
      </w:r>
    </w:p>
    <w:p>
      <w:pPr>
        <w:pStyle w:val="Heading2"/>
        <w:spacing w:after="120" w:before="240"/>
      </w:pPr>
      <w:r>
        <w:rPr>
          <w:b/>
          <w:bCs/>
        </w:rPr>
        <w:t xml:space="preserve">16.1 Team consigliato per MVP (3 mesi)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1800"/>
        <w:gridCol w:w="2400"/>
        <w:gridCol w:w="3000"/>
      </w:tblGrid>
      <w:tr>
        <w:trPr>
          <w:tblHeader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Ruolo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Allocazione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Competenze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Costo stimato (3 mesi)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Product Manager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Full-time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PM, prodotti consumer, health/wellness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18.000-24.000 €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UX/UI Designer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Full-time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Design system, mobile-first, healthcare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15.000-21.000 €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Full-stack Dev (lead)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Full-time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Next.js + Node.js + PostgreSQL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21.000-30.000 €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Full-stack Dev (junior)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Full-time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Stesse tecnologie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12.000-18.000 €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Nutrizionista consulente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Part-time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Certificato, esperienza keto/IF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6.000-9.000 €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Medico advisor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On-demand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Medico generalista o endocrinologo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3.000-6.000 €</w:t>
            </w:r>
          </w:p>
        </w:tc>
      </w:tr>
      <w:t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DPO esterno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On-demand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GDPR specialist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2.000-4.000 €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</w:rPr>
        <w:t xml:space="preserve">16.2 Timeline indicativa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Mesi 1-3: MVP, lancio chiuso a 50-100 beta tester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Mesi 4-6: V1, apertura pubblica, prime 500 paganti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Mesi 7-9: scaling V1, marketing, prime 2.000 paganti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Mesi 10-12: V1.5 con miglioramenti, 5.000 paganti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Mesi 13-18: V2, possibile mobile native, espansione internazionale</w:t>
      </w:r>
    </w:p>
    <w:p>
      <w:pPr>
        <w:pStyle w:val="Heading2"/>
        <w:spacing w:after="120" w:before="240"/>
      </w:pPr>
      <w:r>
        <w:rPr>
          <w:b/>
          <w:bCs/>
        </w:rPr>
        <w:t xml:space="preserve">16.3 Budget di lancio stimato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Sviluppo MVP (3 mesi, team completo): ~75.000-115.000 €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Infrastruttura cloud (anno 1, fino a 10K utenti): ~12.000-20.000 €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Marketing iniziale (content, ads): ~25.000-40.000 €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Legale/GDPR/compliance: ~8.000-15.000 €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Buffer e imprevisti (15%): ~20.000 €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Totale anno 1 (lancio): 140.000-210.000 €</w:t>
      </w:r>
    </w:p>
    <w:p>
      <w:pPr>
        <w:pStyle w:val="Heading2"/>
        <w:spacing w:after="120" w:before="240"/>
      </w:pPr>
      <w:r>
        <w:rPr>
          <w:b/>
          <w:bCs/>
        </w:rPr>
        <w:t xml:space="preserve">16.4 Punto di breakeven</w:t>
      </w:r>
    </w:p>
    <w:p>
      <w:pPr>
        <w:spacing w:after="100"/>
      </w:pPr>
      <w:r>
        <w:t xml:space="preserve">Con un prezzo medio di 8 €/mese (mix free/Premium/Plus), un costo medio per utente di 2 €/mese (server + supporto), e un team annuo di ~250.000 €/anno, il breakeven è raggiunto attorno a 3.500 utenti paganti attivi.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</w:rPr>
        <w:t xml:space="preserve">Conclusioni e prossimi passi</w:t>
      </w:r>
    </w:p>
    <w:p>
      <w:pPr>
        <w:spacing w:after="100"/>
      </w:pPr>
      <w:r>
        <w:t xml:space="preserve">Il prodotto qui descritto risolve un dolore reale di milioni di italiani che provano e abbandonano regimi keto/IF, mettendo insieme strutturazione, personalizzazione, progressione e accountability in un'unica app. La differenziazione rispetto ai concorrenti è chiara: cucina italiana, sistema a fasi, integrazione completa fra piano-tracking-digiuno-spesa.</w:t>
      </w:r>
    </w:p>
    <w:p>
      <w:pPr>
        <w:pStyle w:val="Heading2"/>
        <w:spacing w:after="120" w:before="240"/>
      </w:pPr>
      <w:r>
        <w:rPr>
          <w:b/>
          <w:bCs/>
        </w:rPr>
        <w:t xml:space="preserve">Prossimi passi consigliati</w:t>
      </w:r>
    </w:p>
    <w:p>
      <w:pPr>
        <w:spacing w:after="60"/>
        <w:ind w:left="360" w:hanging="360"/>
      </w:pPr>
      <w:r>
        <w:rPr>
          <w:b/>
          <w:bCs/>
        </w:rPr>
        <w:t xml:space="preserve">1. </w:t>
      </w:r>
      <w:r>
        <w:t xml:space="preserve">Validare la tesi con 30-50 interviste utente (potenziali Michele/Laura/Marco)</w:t>
      </w:r>
    </w:p>
    <w:p>
      <w:pPr>
        <w:spacing w:after="60"/>
        <w:ind w:left="360" w:hanging="360"/>
      </w:pPr>
      <w:r>
        <w:rPr>
          <w:b/>
          <w:bCs/>
        </w:rPr>
        <w:t xml:space="preserve">2. </w:t>
      </w:r>
      <w:r>
        <w:t xml:space="preserve">Costruire una landing page con waitlist per misurare interesse reale</w:t>
      </w:r>
    </w:p>
    <w:p>
      <w:pPr>
        <w:spacing w:after="60"/>
        <w:ind w:left="360" w:hanging="360"/>
      </w:pPr>
      <w:r>
        <w:rPr>
          <w:b/>
          <w:bCs/>
        </w:rPr>
        <w:t xml:space="preserve">3. </w:t>
      </w:r>
      <w:r>
        <w:t xml:space="preserve">Definire l'identità di marca e il nome definitivo del prodotto</w:t>
      </w:r>
    </w:p>
    <w:p>
      <w:pPr>
        <w:spacing w:after="60"/>
        <w:ind w:left="360" w:hanging="360"/>
      </w:pPr>
      <w:r>
        <w:rPr>
          <w:b/>
          <w:bCs/>
        </w:rPr>
        <w:t xml:space="preserve">4. </w:t>
      </w:r>
      <w:r>
        <w:t xml:space="preserve">Assemblare il team minimo (PM + Designer + 2 Dev)</w:t>
      </w:r>
    </w:p>
    <w:p>
      <w:pPr>
        <w:spacing w:after="60"/>
        <w:ind w:left="360" w:hanging="360"/>
      </w:pPr>
      <w:r>
        <w:rPr>
          <w:b/>
          <w:bCs/>
        </w:rPr>
        <w:t xml:space="preserve">5. </w:t>
      </w:r>
      <w:r>
        <w:t xml:space="preserve">Iniziare la validazione tecnica del modello dati e dell'algoritmo di matchmaking pasti</w:t>
      </w:r>
    </w:p>
    <w:p>
      <w:pPr>
        <w:spacing w:after="60"/>
        <w:ind w:left="360" w:hanging="360"/>
      </w:pPr>
      <w:r>
        <w:rPr>
          <w:b/>
          <w:bCs/>
        </w:rPr>
        <w:t xml:space="preserve">6. </w:t>
      </w:r>
      <w:r>
        <w:t xml:space="preserve">Avviare partnership con 3-5 nutrizionisti per validazione contenuti e database ricette</w:t>
      </w:r>
    </w:p>
    <w:p>
      <w:pPr>
        <w:spacing w:after="60"/>
        <w:ind w:left="360" w:hanging="360"/>
      </w:pPr>
      <w:r>
        <w:rPr>
          <w:b/>
          <w:bCs/>
        </w:rPr>
        <w:t xml:space="preserve">7. </w:t>
      </w:r>
      <w:r>
        <w:t xml:space="preserve">Pre-MVP in 4 settimane: prototipo cliccabile in Figma per usability testing</w:t>
      </w:r>
    </w:p>
    <w:p>
      <w:pPr>
        <w:spacing w:after="60"/>
        <w:ind w:left="360" w:hanging="360"/>
      </w:pPr>
      <w:r>
        <w:rPr>
          <w:b/>
          <w:bCs/>
        </w:rPr>
        <w:t xml:space="preserve">8. </w:t>
      </w:r>
      <w:r>
        <w:t xml:space="preserve">MVP a 12 settimane con i primi 100 beta tester</w:t>
      </w:r>
    </w:p>
    <w:p>
      <w:r>
        <w:t xml:space="preserve"/>
      </w:r>
    </w:p>
    <w:p>
      <w:pPr>
        <w:spacing w:before="400"/>
        <w:jc w:val="center"/>
      </w:pPr>
      <w:r>
        <w:rPr>
          <w:i/>
          <w:iCs/>
          <w:color w:val="666666"/>
          <w:sz w:val="22"/>
          <w:szCs w:val="22"/>
        </w:rPr>
        <w:t xml:space="preserve">Fine documento · Il prossimo passo dipende solo da te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Pagina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8"/>
        <w:szCs w:val="18"/>
      </w:rPr>
      <w:t xml:space="preserve"> di </w:t>
    </w:r>
    <w:r>
      <w:rPr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8"/>
        <w:szCs w:val="18"/>
      </w:rPr>
      <w:t xml:space="preserve">PRD KetoPath · v1.0 · Confidenziale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Calibri" w:cs="Calibri" w:eastAsia="Calibri" w:hAnsi="Calibri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Calibri" w:cs="Calibri" w:eastAsia="Calibri" w:hAnsi="Calibri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PRD KetoPath</dc:title>
  <dc:creator>Claude</dc:creator>
  <dc:description>Product Requirements Document per web app keto + digiuno intermittente</dc:description>
  <cp:lastModifiedBy>Un-named</cp:lastModifiedBy>
  <cp:revision>1</cp:revision>
  <dcterms:created xsi:type="dcterms:W3CDTF">2026-04-29T08:54:41.614Z</dcterms:created>
  <dcterms:modified xsi:type="dcterms:W3CDTF">2026-04-29T08:54:41.614Z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